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EF" w:rsidRDefault="00160BEF" w:rsidP="00160BEF">
      <w:pPr>
        <w:pStyle w:val="Default"/>
        <w:jc w:val="center"/>
      </w:pPr>
    </w:p>
    <w:p w:rsidR="00160BEF" w:rsidRPr="00160BEF" w:rsidRDefault="00160BEF" w:rsidP="00160BEF">
      <w:pPr>
        <w:pStyle w:val="Default"/>
        <w:jc w:val="center"/>
        <w:rPr>
          <w:b/>
          <w:sz w:val="28"/>
          <w:szCs w:val="28"/>
          <w:u w:val="single"/>
        </w:rPr>
      </w:pPr>
      <w:r w:rsidRPr="00160BEF">
        <w:rPr>
          <w:b/>
          <w:bCs/>
          <w:sz w:val="28"/>
          <w:szCs w:val="28"/>
          <w:u w:val="single"/>
        </w:rPr>
        <w:t>“PROYECTOS DE ALFABETIZACIÓN VISUAL</w:t>
      </w:r>
    </w:p>
    <w:p w:rsidR="000661C5" w:rsidRPr="00160BEF" w:rsidRDefault="00160BEF" w:rsidP="00160BE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60BEF">
        <w:rPr>
          <w:rFonts w:ascii="Arial" w:hAnsi="Arial" w:cs="Arial"/>
          <w:b/>
          <w:bCs/>
          <w:sz w:val="28"/>
          <w:szCs w:val="28"/>
          <w:u w:val="single"/>
        </w:rPr>
        <w:t>Y RECURSOS DIGITALES”</w:t>
      </w:r>
    </w:p>
    <w:p w:rsidR="000661C5" w:rsidRPr="000661C5" w:rsidRDefault="00BA24F0">
      <w:pPr>
        <w:rPr>
          <w:b/>
          <w:sz w:val="36"/>
          <w:szCs w:val="36"/>
        </w:rPr>
      </w:pPr>
      <w:r w:rsidRPr="000661C5">
        <w:rPr>
          <w:b/>
          <w:sz w:val="36"/>
          <w:szCs w:val="36"/>
        </w:rPr>
        <w:t>Fechas visita</w:t>
      </w:r>
    </w:p>
    <w:tbl>
      <w:tblPr>
        <w:tblStyle w:val="Tablaconcuadrcula"/>
        <w:tblW w:w="0" w:type="auto"/>
        <w:tblLook w:val="04A0"/>
      </w:tblPr>
      <w:tblGrid>
        <w:gridCol w:w="1951"/>
        <w:gridCol w:w="851"/>
        <w:gridCol w:w="1559"/>
        <w:gridCol w:w="850"/>
        <w:gridCol w:w="993"/>
        <w:gridCol w:w="1984"/>
      </w:tblGrid>
      <w:tr w:rsidR="00BA24F0" w:rsidTr="000661C5">
        <w:tc>
          <w:tcPr>
            <w:tcW w:w="1951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Gestor</w:t>
            </w:r>
          </w:p>
        </w:tc>
        <w:tc>
          <w:tcPr>
            <w:tcW w:w="851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Fecha</w:t>
            </w:r>
          </w:p>
        </w:tc>
        <w:tc>
          <w:tcPr>
            <w:tcW w:w="1559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Horario</w:t>
            </w:r>
          </w:p>
        </w:tc>
        <w:tc>
          <w:tcPr>
            <w:tcW w:w="850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Liceo</w:t>
            </w:r>
          </w:p>
        </w:tc>
        <w:tc>
          <w:tcPr>
            <w:tcW w:w="993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Grupo</w:t>
            </w:r>
          </w:p>
        </w:tc>
        <w:tc>
          <w:tcPr>
            <w:tcW w:w="1984" w:type="dxa"/>
            <w:shd w:val="clear" w:color="auto" w:fill="76923C" w:themeFill="accent3" w:themeFillShade="BF"/>
          </w:tcPr>
          <w:p w:rsidR="00BA24F0" w:rsidRPr="000661C5" w:rsidRDefault="00BA24F0" w:rsidP="000661C5">
            <w:pPr>
              <w:jc w:val="center"/>
              <w:rPr>
                <w:b/>
              </w:rPr>
            </w:pPr>
            <w:r w:rsidRPr="000661C5">
              <w:rPr>
                <w:b/>
              </w:rPr>
              <w:t>3er miembro</w:t>
            </w:r>
          </w:p>
        </w:tc>
      </w:tr>
      <w:tr w:rsidR="00BA24F0" w:rsidTr="000661C5">
        <w:tc>
          <w:tcPr>
            <w:tcW w:w="1951" w:type="dxa"/>
          </w:tcPr>
          <w:p w:rsidR="00BA24F0" w:rsidRDefault="00BA24F0">
            <w:proofErr w:type="spellStart"/>
            <w:r>
              <w:t>Daiana</w:t>
            </w:r>
            <w:proofErr w:type="spellEnd"/>
            <w:r>
              <w:t xml:space="preserve"> </w:t>
            </w:r>
            <w:proofErr w:type="spellStart"/>
            <w:r>
              <w:t>Oliveri</w:t>
            </w:r>
            <w:proofErr w:type="spellEnd"/>
          </w:p>
        </w:tc>
        <w:tc>
          <w:tcPr>
            <w:tcW w:w="851" w:type="dxa"/>
          </w:tcPr>
          <w:p w:rsidR="00BA24F0" w:rsidRDefault="00BA24F0">
            <w:r>
              <w:t>25/10</w:t>
            </w:r>
          </w:p>
        </w:tc>
        <w:tc>
          <w:tcPr>
            <w:tcW w:w="1559" w:type="dxa"/>
          </w:tcPr>
          <w:p w:rsidR="00BA24F0" w:rsidRDefault="00BA24F0">
            <w:r>
              <w:t>7:30 a 9:05</w:t>
            </w:r>
          </w:p>
        </w:tc>
        <w:tc>
          <w:tcPr>
            <w:tcW w:w="850" w:type="dxa"/>
          </w:tcPr>
          <w:p w:rsidR="00BA24F0" w:rsidRDefault="00BA24F0">
            <w:r>
              <w:t>Liceo 3</w:t>
            </w:r>
          </w:p>
        </w:tc>
        <w:tc>
          <w:tcPr>
            <w:tcW w:w="993" w:type="dxa"/>
          </w:tcPr>
          <w:p w:rsidR="00BA24F0" w:rsidRDefault="00BA24F0">
            <w:r>
              <w:t>1°6</w:t>
            </w:r>
          </w:p>
        </w:tc>
        <w:tc>
          <w:tcPr>
            <w:tcW w:w="1984" w:type="dxa"/>
          </w:tcPr>
          <w:p w:rsidR="00BA24F0" w:rsidRDefault="00BA24F0">
            <w:r>
              <w:t xml:space="preserve">Mari </w:t>
            </w:r>
            <w:proofErr w:type="spellStart"/>
            <w:r>
              <w:t>Rodriguez</w:t>
            </w:r>
            <w:proofErr w:type="spellEnd"/>
          </w:p>
        </w:tc>
      </w:tr>
      <w:tr w:rsidR="00BA24F0" w:rsidTr="000661C5">
        <w:tc>
          <w:tcPr>
            <w:tcW w:w="1951" w:type="dxa"/>
          </w:tcPr>
          <w:p w:rsidR="00BA24F0" w:rsidRDefault="00BA24F0">
            <w:r>
              <w:t>Carolina de Abreu</w:t>
            </w:r>
          </w:p>
        </w:tc>
        <w:tc>
          <w:tcPr>
            <w:tcW w:w="851" w:type="dxa"/>
          </w:tcPr>
          <w:p w:rsidR="00BA24F0" w:rsidRDefault="00BA24F0">
            <w:r>
              <w:t>28/10</w:t>
            </w:r>
          </w:p>
        </w:tc>
        <w:tc>
          <w:tcPr>
            <w:tcW w:w="1559" w:type="dxa"/>
          </w:tcPr>
          <w:p w:rsidR="00BA24F0" w:rsidRDefault="00BA24F0">
            <w:r>
              <w:t>8:55 a 10:30</w:t>
            </w:r>
          </w:p>
        </w:tc>
        <w:tc>
          <w:tcPr>
            <w:tcW w:w="850" w:type="dxa"/>
          </w:tcPr>
          <w:p w:rsidR="00BA24F0" w:rsidRDefault="00BA24F0">
            <w:r>
              <w:t>Liceo 7</w:t>
            </w:r>
          </w:p>
        </w:tc>
        <w:tc>
          <w:tcPr>
            <w:tcW w:w="993" w:type="dxa"/>
          </w:tcPr>
          <w:p w:rsidR="00BA24F0" w:rsidRDefault="00BA24F0">
            <w:r>
              <w:t>1ro</w:t>
            </w:r>
          </w:p>
        </w:tc>
        <w:tc>
          <w:tcPr>
            <w:tcW w:w="1984" w:type="dxa"/>
          </w:tcPr>
          <w:p w:rsidR="00BA24F0" w:rsidRDefault="00BA24F0">
            <w:r>
              <w:t>Alejandra del Valle</w:t>
            </w:r>
          </w:p>
        </w:tc>
      </w:tr>
      <w:tr w:rsidR="00BA24F0" w:rsidTr="000661C5">
        <w:tc>
          <w:tcPr>
            <w:tcW w:w="1951" w:type="dxa"/>
          </w:tcPr>
          <w:p w:rsidR="00BA24F0" w:rsidRDefault="00BA24F0">
            <w:r>
              <w:t xml:space="preserve">Martín </w:t>
            </w:r>
            <w:proofErr w:type="spellStart"/>
            <w:r>
              <w:t>Silgoria</w:t>
            </w:r>
            <w:proofErr w:type="spellEnd"/>
            <w:r>
              <w:t xml:space="preserve"> </w:t>
            </w:r>
          </w:p>
          <w:p w:rsidR="00BA24F0" w:rsidRDefault="00BA24F0">
            <w:r>
              <w:t xml:space="preserve">Ernesto </w:t>
            </w:r>
            <w:proofErr w:type="spellStart"/>
            <w:r>
              <w:t>Medeiro</w:t>
            </w:r>
            <w:proofErr w:type="spellEnd"/>
          </w:p>
        </w:tc>
        <w:tc>
          <w:tcPr>
            <w:tcW w:w="851" w:type="dxa"/>
          </w:tcPr>
          <w:p w:rsidR="00BA24F0" w:rsidRDefault="00BA24F0">
            <w:r>
              <w:t>29/10</w:t>
            </w:r>
          </w:p>
        </w:tc>
        <w:tc>
          <w:tcPr>
            <w:tcW w:w="1559" w:type="dxa"/>
          </w:tcPr>
          <w:p w:rsidR="00BA24F0" w:rsidRDefault="000661C5">
            <w:r>
              <w:t>9:30 a 10:15</w:t>
            </w:r>
          </w:p>
        </w:tc>
        <w:tc>
          <w:tcPr>
            <w:tcW w:w="850" w:type="dxa"/>
          </w:tcPr>
          <w:p w:rsidR="00BA24F0" w:rsidRDefault="000661C5">
            <w:r>
              <w:t xml:space="preserve">Liceo 7 </w:t>
            </w:r>
          </w:p>
        </w:tc>
        <w:tc>
          <w:tcPr>
            <w:tcW w:w="993" w:type="dxa"/>
          </w:tcPr>
          <w:p w:rsidR="00BA24F0" w:rsidRDefault="000661C5">
            <w:r>
              <w:t>3ro 4</w:t>
            </w:r>
          </w:p>
        </w:tc>
        <w:tc>
          <w:tcPr>
            <w:tcW w:w="1984" w:type="dxa"/>
          </w:tcPr>
          <w:p w:rsidR="00BA24F0" w:rsidRDefault="000661C5">
            <w:r>
              <w:t xml:space="preserve">Lorena </w:t>
            </w:r>
            <w:proofErr w:type="spellStart"/>
            <w:r>
              <w:t>Lapeira</w:t>
            </w:r>
            <w:proofErr w:type="spellEnd"/>
          </w:p>
        </w:tc>
      </w:tr>
      <w:tr w:rsidR="00BA24F0" w:rsidTr="000661C5">
        <w:tc>
          <w:tcPr>
            <w:tcW w:w="1951" w:type="dxa"/>
          </w:tcPr>
          <w:p w:rsidR="00BA24F0" w:rsidRDefault="00BA24F0">
            <w:proofErr w:type="spellStart"/>
            <w:r>
              <w:t>Cinthia</w:t>
            </w:r>
            <w:proofErr w:type="spellEnd"/>
            <w:r>
              <w:t xml:space="preserve"> Barcos</w:t>
            </w:r>
          </w:p>
        </w:tc>
        <w:tc>
          <w:tcPr>
            <w:tcW w:w="851" w:type="dxa"/>
          </w:tcPr>
          <w:p w:rsidR="00BA24F0" w:rsidRDefault="000661C5">
            <w:r>
              <w:t>31/10</w:t>
            </w:r>
          </w:p>
        </w:tc>
        <w:tc>
          <w:tcPr>
            <w:tcW w:w="1559" w:type="dxa"/>
          </w:tcPr>
          <w:p w:rsidR="00BA24F0" w:rsidRDefault="000661C5">
            <w:r>
              <w:t>7:30 a 9:05</w:t>
            </w:r>
          </w:p>
        </w:tc>
        <w:tc>
          <w:tcPr>
            <w:tcW w:w="850" w:type="dxa"/>
          </w:tcPr>
          <w:p w:rsidR="00BA24F0" w:rsidRDefault="000661C5">
            <w:r>
              <w:t>Liceo 2</w:t>
            </w:r>
          </w:p>
        </w:tc>
        <w:tc>
          <w:tcPr>
            <w:tcW w:w="993" w:type="dxa"/>
          </w:tcPr>
          <w:p w:rsidR="00BA24F0" w:rsidRDefault="000661C5">
            <w:r>
              <w:t>1ro</w:t>
            </w:r>
          </w:p>
        </w:tc>
        <w:tc>
          <w:tcPr>
            <w:tcW w:w="1984" w:type="dxa"/>
          </w:tcPr>
          <w:p w:rsidR="00BA24F0" w:rsidRDefault="000661C5">
            <w:r>
              <w:t>Valeria Elías</w:t>
            </w:r>
          </w:p>
        </w:tc>
      </w:tr>
      <w:tr w:rsidR="00BA24F0" w:rsidTr="000661C5">
        <w:tc>
          <w:tcPr>
            <w:tcW w:w="1951" w:type="dxa"/>
          </w:tcPr>
          <w:p w:rsidR="000661C5" w:rsidRDefault="000661C5">
            <w:r>
              <w:t>Miguel González</w:t>
            </w:r>
          </w:p>
        </w:tc>
        <w:tc>
          <w:tcPr>
            <w:tcW w:w="851" w:type="dxa"/>
          </w:tcPr>
          <w:p w:rsidR="00BA24F0" w:rsidRDefault="000661C5">
            <w:r>
              <w:t>31/10</w:t>
            </w:r>
          </w:p>
        </w:tc>
        <w:tc>
          <w:tcPr>
            <w:tcW w:w="1559" w:type="dxa"/>
          </w:tcPr>
          <w:p w:rsidR="00BA24F0" w:rsidRDefault="000661C5" w:rsidP="000661C5">
            <w:r>
              <w:t>15:35 a 17:10</w:t>
            </w:r>
          </w:p>
        </w:tc>
        <w:tc>
          <w:tcPr>
            <w:tcW w:w="850" w:type="dxa"/>
          </w:tcPr>
          <w:p w:rsidR="00BA24F0" w:rsidRDefault="000661C5">
            <w:r>
              <w:t>Liceo 4</w:t>
            </w:r>
          </w:p>
        </w:tc>
        <w:tc>
          <w:tcPr>
            <w:tcW w:w="993" w:type="dxa"/>
          </w:tcPr>
          <w:p w:rsidR="00BA24F0" w:rsidRDefault="000661C5">
            <w:r>
              <w:t>2do 5</w:t>
            </w:r>
          </w:p>
        </w:tc>
        <w:tc>
          <w:tcPr>
            <w:tcW w:w="1984" w:type="dxa"/>
          </w:tcPr>
          <w:p w:rsidR="00BA24F0" w:rsidRDefault="000661C5">
            <w:r>
              <w:t>Sandra Suárez</w:t>
            </w:r>
          </w:p>
        </w:tc>
      </w:tr>
      <w:tr w:rsidR="00BA24F0" w:rsidTr="000661C5">
        <w:tc>
          <w:tcPr>
            <w:tcW w:w="1951" w:type="dxa"/>
          </w:tcPr>
          <w:p w:rsidR="00BA24F0" w:rsidRDefault="000661C5">
            <w:r>
              <w:t>Alejandra del Valle</w:t>
            </w:r>
          </w:p>
        </w:tc>
        <w:tc>
          <w:tcPr>
            <w:tcW w:w="851" w:type="dxa"/>
          </w:tcPr>
          <w:p w:rsidR="00BA24F0" w:rsidRDefault="000661C5">
            <w:r>
              <w:t>12/11</w:t>
            </w:r>
          </w:p>
        </w:tc>
        <w:tc>
          <w:tcPr>
            <w:tcW w:w="1559" w:type="dxa"/>
          </w:tcPr>
          <w:p w:rsidR="00BA24F0" w:rsidRDefault="000661C5">
            <w:r>
              <w:t>14:10 a 15:30</w:t>
            </w:r>
          </w:p>
        </w:tc>
        <w:tc>
          <w:tcPr>
            <w:tcW w:w="850" w:type="dxa"/>
          </w:tcPr>
          <w:p w:rsidR="00BA24F0" w:rsidRDefault="000661C5">
            <w:r>
              <w:t>Liceo 2</w:t>
            </w:r>
          </w:p>
        </w:tc>
        <w:tc>
          <w:tcPr>
            <w:tcW w:w="993" w:type="dxa"/>
          </w:tcPr>
          <w:p w:rsidR="00BA24F0" w:rsidRDefault="000661C5">
            <w:r>
              <w:t>2do 9</w:t>
            </w:r>
          </w:p>
        </w:tc>
        <w:tc>
          <w:tcPr>
            <w:tcW w:w="1984" w:type="dxa"/>
          </w:tcPr>
          <w:p w:rsidR="00BA24F0" w:rsidRDefault="000661C5">
            <w:r>
              <w:t>Carolina de Abreu</w:t>
            </w:r>
          </w:p>
        </w:tc>
      </w:tr>
    </w:tbl>
    <w:p w:rsidR="00BA24F0" w:rsidRDefault="00BA24F0"/>
    <w:p w:rsidR="000661C5" w:rsidRPr="000661C5" w:rsidRDefault="000661C5" w:rsidP="000661C5">
      <w:pPr>
        <w:jc w:val="right"/>
        <w:rPr>
          <w:b/>
          <w:sz w:val="28"/>
          <w:szCs w:val="28"/>
        </w:rPr>
      </w:pPr>
      <w:r w:rsidRPr="000661C5">
        <w:rPr>
          <w:b/>
          <w:sz w:val="28"/>
          <w:szCs w:val="28"/>
        </w:rPr>
        <w:t>Referente: Silvia García Aguiar</w:t>
      </w:r>
    </w:p>
    <w:sectPr w:rsidR="000661C5" w:rsidRPr="000661C5" w:rsidSect="008B5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A24F0"/>
    <w:rsid w:val="000661C5"/>
    <w:rsid w:val="000E6B55"/>
    <w:rsid w:val="00160BEF"/>
    <w:rsid w:val="001B0050"/>
    <w:rsid w:val="008B55D1"/>
    <w:rsid w:val="00B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0B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2014-10-20T20:39:00Z</dcterms:created>
  <dcterms:modified xsi:type="dcterms:W3CDTF">2014-10-20T21:03:00Z</dcterms:modified>
</cp:coreProperties>
</file>