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60" w:rsidRPr="00CC4FD6" w:rsidRDefault="001835EB" w:rsidP="00CC4FD6">
      <w:pPr>
        <w:jc w:val="center"/>
        <w:rPr>
          <w:i/>
          <w:sz w:val="32"/>
          <w:szCs w:val="32"/>
          <w:u w:val="single"/>
        </w:rPr>
      </w:pPr>
      <w:r w:rsidRPr="00CC4FD6">
        <w:rPr>
          <w:i/>
          <w:sz w:val="32"/>
          <w:szCs w:val="32"/>
          <w:u w:val="single"/>
        </w:rPr>
        <w:t>“La fotografía digital en la era de la Imagen”</w:t>
      </w:r>
    </w:p>
    <w:p w:rsidR="00CC4FD6" w:rsidRPr="00CC4FD6" w:rsidRDefault="00CC4FD6" w:rsidP="00CC4FD6">
      <w:pPr>
        <w:jc w:val="center"/>
        <w:rPr>
          <w:i/>
          <w:sz w:val="32"/>
          <w:szCs w:val="32"/>
          <w:u w:val="single"/>
        </w:rPr>
      </w:pPr>
      <w:r w:rsidRPr="00CC4FD6">
        <w:rPr>
          <w:i/>
          <w:sz w:val="32"/>
          <w:szCs w:val="32"/>
          <w:u w:val="single"/>
        </w:rPr>
        <w:t>Herramientas para su aplicación en el aula</w:t>
      </w:r>
    </w:p>
    <w:p w:rsidR="001835EB" w:rsidRPr="000D3DC5" w:rsidRDefault="001835EB">
      <w:pPr>
        <w:rPr>
          <w:b/>
        </w:rPr>
      </w:pPr>
      <w:r>
        <w:t>El curso tiene una duración completa de tres meses lo que</w:t>
      </w:r>
      <w:r w:rsidR="008D5DAA">
        <w:t xml:space="preserve"> implicaría 12 semanas en total.</w:t>
      </w:r>
      <w:r>
        <w:t xml:space="preserve"> En este aspecto cada </w:t>
      </w:r>
      <w:r w:rsidR="008D5DAA">
        <w:t>Módulo</w:t>
      </w:r>
      <w:r>
        <w:t xml:space="preserve"> tendrá una carga teórica </w:t>
      </w:r>
      <w:proofErr w:type="gramStart"/>
      <w:r>
        <w:t>( obligatoria</w:t>
      </w:r>
      <w:proofErr w:type="gramEnd"/>
      <w:r>
        <w:t xml:space="preserve"> y complementaria) y una carga práctica ( ejercicios, reflexiones, propuestas, </w:t>
      </w:r>
      <w:proofErr w:type="spellStart"/>
      <w:r>
        <w:t>etc</w:t>
      </w:r>
      <w:proofErr w:type="spellEnd"/>
      <w:r>
        <w:t xml:space="preserve">). </w:t>
      </w:r>
    </w:p>
    <w:p w:rsidR="001835EB" w:rsidRPr="000D3DC5" w:rsidRDefault="001835EB">
      <w:pPr>
        <w:rPr>
          <w:b/>
        </w:rPr>
      </w:pPr>
      <w:r w:rsidRPr="000D3DC5">
        <w:rPr>
          <w:b/>
        </w:rPr>
        <w:t xml:space="preserve">Módulo 0: Semana 1: Introducción al uso de la Plataforma. Foros, Perfil, Mensajería. </w:t>
      </w:r>
    </w:p>
    <w:p w:rsidR="001835EB" w:rsidRDefault="001042A3">
      <w:pPr>
        <w:rPr>
          <w:b/>
        </w:rPr>
      </w:pPr>
      <w:r>
        <w:rPr>
          <w:b/>
        </w:rPr>
        <w:t xml:space="preserve">Módulo 1: Semana </w:t>
      </w:r>
      <w:proofErr w:type="gramStart"/>
      <w:r>
        <w:rPr>
          <w:b/>
        </w:rPr>
        <w:t xml:space="preserve">2 </w:t>
      </w:r>
      <w:r w:rsidR="001835EB" w:rsidRPr="000D3DC5">
        <w:rPr>
          <w:b/>
        </w:rPr>
        <w:t>:</w:t>
      </w:r>
      <w:proofErr w:type="gramEnd"/>
      <w:r w:rsidR="001835EB" w:rsidRPr="000D3DC5">
        <w:rPr>
          <w:b/>
        </w:rPr>
        <w:t xml:space="preserve"> “Los primeros pasos, la magia de la fotografía”. Abordaje de aspectos generales referidos a la Historia de la fotografía.</w:t>
      </w:r>
    </w:p>
    <w:p w:rsidR="001835EB" w:rsidRPr="000D3DC5" w:rsidRDefault="000D3DC5">
      <w:pPr>
        <w:rPr>
          <w:b/>
        </w:rPr>
      </w:pPr>
      <w:r>
        <w:rPr>
          <w:b/>
        </w:rPr>
        <w:t xml:space="preserve">Módulo 2: Semana </w:t>
      </w:r>
      <w:r w:rsidR="001042A3">
        <w:rPr>
          <w:b/>
        </w:rPr>
        <w:t xml:space="preserve">3, 4, </w:t>
      </w:r>
      <w:r w:rsidR="001835EB" w:rsidRPr="000D3DC5">
        <w:rPr>
          <w:b/>
        </w:rPr>
        <w:t>5: “La composición. Aspectos generales sobre el lenguaje fotográfico”</w:t>
      </w:r>
    </w:p>
    <w:p w:rsidR="001835EB" w:rsidRDefault="001835EB">
      <w:r>
        <w:t>- El centro de interés</w:t>
      </w:r>
    </w:p>
    <w:p w:rsidR="000D3DC5" w:rsidRDefault="000D3DC5">
      <w:r>
        <w:t>- Campo, Fuera de Campo, Profundidad de Campo.</w:t>
      </w:r>
    </w:p>
    <w:p w:rsidR="001835EB" w:rsidRDefault="001835EB">
      <w:r>
        <w:t>- Encuadre: Planos y Ángulos</w:t>
      </w:r>
    </w:p>
    <w:p w:rsidR="001835EB" w:rsidRDefault="001835EB">
      <w:r>
        <w:t>- Lín</w:t>
      </w:r>
      <w:r w:rsidR="000D3DC5">
        <w:t>eas compositivas: La simetría, Ley de los tercios, E</w:t>
      </w:r>
      <w:r>
        <w:t>l peso visual.</w:t>
      </w:r>
    </w:p>
    <w:p w:rsidR="00CC4FD6" w:rsidRDefault="00CC4FD6">
      <w:r>
        <w:t>- Iluminación y color</w:t>
      </w:r>
    </w:p>
    <w:p w:rsidR="000D3DC5" w:rsidRDefault="000D3DC5">
      <w:r>
        <w:t>Ejercicios: Realización de fotografías digitales a partir de los elementos estudiados.</w:t>
      </w:r>
    </w:p>
    <w:p w:rsidR="008D5DAA" w:rsidRPr="008D5DAA" w:rsidRDefault="008D5DAA">
      <w:pPr>
        <w:rPr>
          <w:b/>
        </w:rPr>
      </w:pPr>
      <w:r w:rsidRPr="008D5DAA">
        <w:rPr>
          <w:b/>
        </w:rPr>
        <w:t xml:space="preserve">Módulo 3: Semana 6: Los archivos digitales. </w:t>
      </w:r>
    </w:p>
    <w:p w:rsidR="008D5DAA" w:rsidRDefault="008D5DAA">
      <w:r>
        <w:t>Aspectos generales sobre los archivos de imagen digitales.</w:t>
      </w:r>
    </w:p>
    <w:p w:rsidR="000D3DC5" w:rsidRDefault="000D3DC5" w:rsidP="000D3DC5">
      <w:pPr>
        <w:rPr>
          <w:b/>
        </w:rPr>
      </w:pPr>
      <w:r>
        <w:rPr>
          <w:b/>
        </w:rPr>
        <w:t xml:space="preserve">Módulo </w:t>
      </w:r>
      <w:r w:rsidR="008D5DAA">
        <w:rPr>
          <w:b/>
        </w:rPr>
        <w:t xml:space="preserve">3: Semana </w:t>
      </w:r>
      <w:r w:rsidR="001042A3">
        <w:rPr>
          <w:b/>
        </w:rPr>
        <w:t>7</w:t>
      </w:r>
      <w:r>
        <w:rPr>
          <w:b/>
        </w:rPr>
        <w:t xml:space="preserve">: Introducción al programa </w:t>
      </w:r>
      <w:proofErr w:type="spellStart"/>
      <w:r>
        <w:rPr>
          <w:b/>
        </w:rPr>
        <w:t>Gimp</w:t>
      </w:r>
      <w:proofErr w:type="spellEnd"/>
      <w:r>
        <w:rPr>
          <w:b/>
        </w:rPr>
        <w:t xml:space="preserve">. Herramientas básicas. </w:t>
      </w:r>
    </w:p>
    <w:p w:rsidR="000D3DC5" w:rsidRPr="000D3DC5" w:rsidRDefault="00FE23D8" w:rsidP="000D3DC5">
      <w:pPr>
        <w:pStyle w:val="Prrafodelista"/>
        <w:numPr>
          <w:ilvl w:val="0"/>
          <w:numId w:val="1"/>
        </w:numPr>
      </w:pPr>
      <w:r>
        <w:t>Entorno Gráfico y generalidades</w:t>
      </w:r>
    </w:p>
    <w:p w:rsidR="000D3DC5" w:rsidRDefault="000D3DC5" w:rsidP="000D3DC5">
      <w:pPr>
        <w:pStyle w:val="Prrafodelista"/>
        <w:numPr>
          <w:ilvl w:val="0"/>
          <w:numId w:val="1"/>
        </w:numPr>
      </w:pPr>
      <w:r w:rsidRPr="000D3DC5">
        <w:t>Herramientas de Dibujo</w:t>
      </w:r>
    </w:p>
    <w:p w:rsidR="00CC4FD6" w:rsidRPr="000D3DC5" w:rsidRDefault="00CC4FD6" w:rsidP="000D3DC5">
      <w:pPr>
        <w:pStyle w:val="Prrafodelista"/>
        <w:numPr>
          <w:ilvl w:val="0"/>
          <w:numId w:val="1"/>
        </w:numPr>
      </w:pPr>
      <w:r>
        <w:t>Efectos o Filtros.</w:t>
      </w:r>
    </w:p>
    <w:p w:rsidR="000D3DC5" w:rsidRDefault="000D3DC5" w:rsidP="000D3DC5">
      <w:pPr>
        <w:pStyle w:val="Prrafodelista"/>
        <w:numPr>
          <w:ilvl w:val="0"/>
          <w:numId w:val="1"/>
        </w:numPr>
      </w:pPr>
      <w:r w:rsidRPr="000D3DC5">
        <w:t>Guardado del archivo editado</w:t>
      </w:r>
    </w:p>
    <w:p w:rsidR="00CC4FD6" w:rsidRDefault="00CC4FD6" w:rsidP="00CC4FD6">
      <w:r>
        <w:t>Ejercicios: Realizar el análisis de las líneas compositivas, centro de interés, aplicar efectos de iluminación y color en un archivo digital personal</w:t>
      </w:r>
    </w:p>
    <w:p w:rsidR="00FE23D8" w:rsidRPr="00FE23D8" w:rsidRDefault="00FE23D8" w:rsidP="00CC4FD6">
      <w:pPr>
        <w:rPr>
          <w:b/>
        </w:rPr>
      </w:pPr>
      <w:r w:rsidRPr="00FE23D8">
        <w:rPr>
          <w:b/>
        </w:rPr>
        <w:t>Módulo 4:</w:t>
      </w:r>
      <w:r w:rsidR="001042A3">
        <w:rPr>
          <w:b/>
        </w:rPr>
        <w:t xml:space="preserve"> Semana 8</w:t>
      </w:r>
      <w:proofErr w:type="gramStart"/>
      <w:r>
        <w:rPr>
          <w:b/>
        </w:rPr>
        <w:t xml:space="preserve">: </w:t>
      </w:r>
      <w:r w:rsidRPr="00FE23D8">
        <w:rPr>
          <w:b/>
        </w:rPr>
        <w:t xml:space="preserve"> Lo</w:t>
      </w:r>
      <w:r w:rsidR="00012917">
        <w:rPr>
          <w:b/>
        </w:rPr>
        <w:t>s</w:t>
      </w:r>
      <w:proofErr w:type="gramEnd"/>
      <w:r w:rsidR="00012917">
        <w:rPr>
          <w:b/>
        </w:rPr>
        <w:t xml:space="preserve"> dispositivos y su uso educativo.</w:t>
      </w:r>
    </w:p>
    <w:p w:rsidR="00FE23D8" w:rsidRPr="000D3DC5" w:rsidRDefault="00FE23D8" w:rsidP="00CC4FD6">
      <w:r>
        <w:t xml:space="preserve">Los nuevos dispositivos de uso masivo que permiten realizar fotografías digitales. El uso de la computadora Ceibal y los celulares o </w:t>
      </w:r>
      <w:proofErr w:type="spellStart"/>
      <w:r>
        <w:t>tablets</w:t>
      </w:r>
      <w:proofErr w:type="spellEnd"/>
      <w:r>
        <w:t xml:space="preserve">. </w:t>
      </w:r>
      <w:r w:rsidR="00012917">
        <w:t>Aplicaciones en el aula.</w:t>
      </w:r>
    </w:p>
    <w:p w:rsidR="00CC4FD6" w:rsidRDefault="000A27FF">
      <w:r>
        <w:rPr>
          <w:b/>
        </w:rPr>
        <w:t>Módulo 5</w:t>
      </w:r>
      <w:r w:rsidR="001042A3">
        <w:rPr>
          <w:b/>
        </w:rPr>
        <w:t>: Semana 9</w:t>
      </w:r>
      <w:r w:rsidR="00FE23D8" w:rsidRPr="00FE23D8">
        <w:rPr>
          <w:b/>
        </w:rPr>
        <w:t xml:space="preserve"> y </w:t>
      </w:r>
      <w:r w:rsidR="001042A3">
        <w:rPr>
          <w:b/>
        </w:rPr>
        <w:t>10</w:t>
      </w:r>
      <w:r w:rsidR="000D3DC5">
        <w:t xml:space="preserve">: </w:t>
      </w:r>
      <w:r w:rsidR="00CC4FD6" w:rsidRPr="001042A3">
        <w:rPr>
          <w:b/>
        </w:rPr>
        <w:t>“El Fotomontaje”</w:t>
      </w:r>
    </w:p>
    <w:p w:rsidR="00CC4FD6" w:rsidRDefault="00CC4FD6" w:rsidP="00CC4FD6">
      <w:pPr>
        <w:pStyle w:val="Prrafodelista"/>
        <w:numPr>
          <w:ilvl w:val="0"/>
          <w:numId w:val="1"/>
        </w:numPr>
      </w:pPr>
      <w:r>
        <w:t>Concepto de fotomontaje</w:t>
      </w:r>
    </w:p>
    <w:p w:rsidR="00FE23D8" w:rsidRDefault="00FE23D8" w:rsidP="00FE23D8">
      <w:pPr>
        <w:pStyle w:val="Prrafodelista"/>
        <w:numPr>
          <w:ilvl w:val="0"/>
          <w:numId w:val="1"/>
        </w:numPr>
      </w:pPr>
      <w:r>
        <w:t>El fotomontaje en el arte</w:t>
      </w:r>
    </w:p>
    <w:p w:rsidR="001042A3" w:rsidRDefault="00FE23D8" w:rsidP="001042A3">
      <w:pPr>
        <w:pStyle w:val="Prrafodelista"/>
        <w:numPr>
          <w:ilvl w:val="0"/>
          <w:numId w:val="1"/>
        </w:numPr>
      </w:pPr>
      <w:r>
        <w:lastRenderedPageBreak/>
        <w:t xml:space="preserve">Herramientas de </w:t>
      </w:r>
      <w:proofErr w:type="spellStart"/>
      <w:r>
        <w:t>Gimp</w:t>
      </w:r>
      <w:proofErr w:type="spellEnd"/>
      <w:r>
        <w:t xml:space="preserve"> para el diseño de fotomontajes: Herramientas de recorte, Uso de capas, </w:t>
      </w:r>
      <w:r w:rsidR="001042A3">
        <w:t>Herramienta de escala, Herramienta de clonación.</w:t>
      </w:r>
    </w:p>
    <w:p w:rsidR="001042A3" w:rsidRDefault="001042A3" w:rsidP="001042A3">
      <w:pPr>
        <w:pStyle w:val="Prrafodelista"/>
      </w:pPr>
      <w:r>
        <w:t xml:space="preserve">Ejercicios prácticos en la realización de fotomontajes a partir de archivos personales. </w:t>
      </w:r>
    </w:p>
    <w:p w:rsidR="001042A3" w:rsidRPr="00012917" w:rsidRDefault="001042A3" w:rsidP="001042A3">
      <w:pPr>
        <w:pStyle w:val="Prrafodelista"/>
        <w:rPr>
          <w:b/>
        </w:rPr>
      </w:pPr>
    </w:p>
    <w:p w:rsidR="001042A3" w:rsidRPr="000A27FF" w:rsidRDefault="00012917" w:rsidP="000A27FF">
      <w:pPr>
        <w:rPr>
          <w:b/>
        </w:rPr>
      </w:pPr>
      <w:r w:rsidRPr="000A27FF">
        <w:rPr>
          <w:b/>
        </w:rPr>
        <w:t>M</w:t>
      </w:r>
      <w:r w:rsidR="000A27FF">
        <w:rPr>
          <w:b/>
        </w:rPr>
        <w:t>ódulo 6</w:t>
      </w:r>
      <w:r w:rsidRPr="000A27FF">
        <w:rPr>
          <w:b/>
        </w:rPr>
        <w:t xml:space="preserve">: Semana 11 y 12: Una propuesta educativa: El relato visual. </w:t>
      </w:r>
    </w:p>
    <w:p w:rsidR="00012917" w:rsidRDefault="00012917" w:rsidP="001042A3">
      <w:pPr>
        <w:pStyle w:val="Prrafodelista"/>
      </w:pPr>
      <w:r>
        <w:t xml:space="preserve">Importancia del relato visual, aspectos pedagógicos del mismo. </w:t>
      </w:r>
    </w:p>
    <w:p w:rsidR="00012917" w:rsidRDefault="00012917" w:rsidP="001042A3">
      <w:pPr>
        <w:pStyle w:val="Prrafodelista"/>
      </w:pPr>
      <w:r>
        <w:t>Diseño de un relato visual para ser presentado a modo de cierre del curso.</w:t>
      </w:r>
    </w:p>
    <w:p w:rsidR="00012917" w:rsidRDefault="00560DBA" w:rsidP="001042A3">
      <w:pPr>
        <w:pStyle w:val="Prrafodelista"/>
      </w:pPr>
      <w:r>
        <w:t>Cierre del curso.</w:t>
      </w:r>
    </w:p>
    <w:p w:rsidR="001835EB" w:rsidRDefault="001835EB"/>
    <w:p w:rsidR="001835EB" w:rsidRDefault="001835EB"/>
    <w:sectPr w:rsidR="001835EB" w:rsidSect="007255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110CB"/>
    <w:multiLevelType w:val="hybridMultilevel"/>
    <w:tmpl w:val="4718D538"/>
    <w:lvl w:ilvl="0" w:tplc="8A6E25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1835EB"/>
    <w:rsid w:val="00012917"/>
    <w:rsid w:val="000A27FF"/>
    <w:rsid w:val="000D3DC5"/>
    <w:rsid w:val="001042A3"/>
    <w:rsid w:val="001835EB"/>
    <w:rsid w:val="00286767"/>
    <w:rsid w:val="002C3D5B"/>
    <w:rsid w:val="00560DBA"/>
    <w:rsid w:val="00725560"/>
    <w:rsid w:val="008D5DAA"/>
    <w:rsid w:val="00CC4FD6"/>
    <w:rsid w:val="00FE2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5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3D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Usuario</cp:lastModifiedBy>
  <cp:revision>2</cp:revision>
  <dcterms:created xsi:type="dcterms:W3CDTF">2014-10-05T23:41:00Z</dcterms:created>
  <dcterms:modified xsi:type="dcterms:W3CDTF">2014-10-05T23:41:00Z</dcterms:modified>
</cp:coreProperties>
</file>