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A" w:rsidRPr="00C03F2A" w:rsidRDefault="00C03F2A" w:rsidP="00EE1DF8">
      <w:pPr>
        <w:spacing w:after="0"/>
        <w:rPr>
          <w:b/>
          <w:sz w:val="28"/>
          <w:szCs w:val="28"/>
        </w:rPr>
      </w:pPr>
      <w:r w:rsidRPr="00C03F2A">
        <w:rPr>
          <w:b/>
          <w:sz w:val="28"/>
          <w:szCs w:val="28"/>
        </w:rPr>
        <w:t>EQUIPO DE REFERENTES CELA33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GESTOR DE AULA:</w:t>
      </w:r>
      <w:r>
        <w:t xml:space="preserve"> </w:t>
      </w:r>
      <w:r w:rsidR="00D62089">
        <w:t>MARIANA TOSSI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LICEO:</w:t>
      </w:r>
      <w:r>
        <w:t xml:space="preserve"> Nº</w:t>
      </w:r>
      <w:r w:rsidR="00D62089">
        <w:t>4</w:t>
      </w:r>
      <w:r>
        <w:t xml:space="preserve"> DE MELO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GRUPO:</w:t>
      </w:r>
      <w:r>
        <w:t xml:space="preserve"> 1º3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EQUIPO DE OBSERVACIÓN Y APOYO:</w:t>
      </w:r>
      <w:r w:rsidR="00EE1DF8">
        <w:t xml:space="preserve"> </w:t>
      </w:r>
      <w:r w:rsidR="00D62089">
        <w:t>GONZALO ANDRADE     Gestor de aula.</w:t>
      </w:r>
    </w:p>
    <w:p w:rsidR="00D62089" w:rsidRDefault="00C03F2A" w:rsidP="00EE1DF8">
      <w:pPr>
        <w:spacing w:after="0"/>
      </w:pPr>
      <w:r>
        <w:tab/>
      </w:r>
      <w:r>
        <w:tab/>
      </w:r>
      <w:r>
        <w:tab/>
      </w:r>
      <w:r>
        <w:tab/>
        <w:t xml:space="preserve">          </w:t>
      </w:r>
      <w:r w:rsidR="00EE1DF8">
        <w:t xml:space="preserve"> </w:t>
      </w:r>
      <w:r w:rsidR="00D62089">
        <w:t>SORAYA BARRIOS</w:t>
      </w:r>
      <w:r>
        <w:t xml:space="preserve">      </w:t>
      </w:r>
      <w:r w:rsidR="00D62089">
        <w:t xml:space="preserve">    Referente</w:t>
      </w:r>
      <w:r>
        <w:t xml:space="preserve">                                                               </w:t>
      </w:r>
      <w:r w:rsidR="00EE1DF8">
        <w:t xml:space="preserve">  </w:t>
      </w:r>
      <w:r w:rsidR="00D62089">
        <w:t xml:space="preserve">         </w:t>
      </w:r>
    </w:p>
    <w:p w:rsidR="00EE1DF8" w:rsidRDefault="00D62089" w:rsidP="00EE1DF8">
      <w:pPr>
        <w:spacing w:after="0"/>
      </w:pPr>
      <w:r>
        <w:t xml:space="preserve">                                                                    </w:t>
      </w:r>
      <w:r w:rsidR="00C03F2A">
        <w:t>SOLE</w:t>
      </w:r>
      <w:r w:rsidR="00EE1DF8">
        <w:t xml:space="preserve">DAD PY          </w:t>
      </w:r>
      <w:r>
        <w:t xml:space="preserve">    </w:t>
      </w:r>
      <w:r w:rsidR="00EE1DF8">
        <w:t xml:space="preserve">     Referente</w:t>
      </w:r>
    </w:p>
    <w:p w:rsidR="00EE1DF8" w:rsidRDefault="00EE1DF8" w:rsidP="00EE1DF8">
      <w:pPr>
        <w:spacing w:after="0"/>
        <w:rPr>
          <w:b/>
          <w:i/>
        </w:rPr>
      </w:pPr>
    </w:p>
    <w:p w:rsidR="00EE1DF8" w:rsidRDefault="00EE1DF8" w:rsidP="00EE1DF8">
      <w:pPr>
        <w:spacing w:after="0"/>
        <w:rPr>
          <w:b/>
          <w:i/>
        </w:rPr>
      </w:pPr>
    </w:p>
    <w:p w:rsidR="00D62089" w:rsidRDefault="00EE1DF8" w:rsidP="00EE1DF8">
      <w:pPr>
        <w:spacing w:after="0"/>
        <w:rPr>
          <w:b/>
          <w:i/>
        </w:rPr>
      </w:pPr>
      <w:r w:rsidRPr="000D080C">
        <w:rPr>
          <w:b/>
          <w:i/>
        </w:rPr>
        <w:t>TEMA O TÓPICO GENERATIVO:</w:t>
      </w:r>
      <w:r>
        <w:t xml:space="preserve">       </w:t>
      </w:r>
      <w:r w:rsidR="00F33A06">
        <w:t xml:space="preserve">El tópico elegido no sólo logra captar el interés de los alumnos lo cual se </w:t>
      </w:r>
      <w:r w:rsidR="00D62089">
        <w:t xml:space="preserve">                                                                                                                             </w:t>
      </w:r>
      <w:r w:rsidRPr="000D080C">
        <w:rPr>
          <w:b/>
          <w:i/>
        </w:rPr>
        <w:t>“</w:t>
      </w:r>
      <w:r w:rsidR="00D62089">
        <w:rPr>
          <w:b/>
          <w:i/>
        </w:rPr>
        <w:t xml:space="preserve">LOS JÓVENES Y LOS DERECHOS </w:t>
      </w:r>
      <w:r w:rsidR="00F33A06">
        <w:rPr>
          <w:b/>
          <w:i/>
        </w:rPr>
        <w:t xml:space="preserve">   </w:t>
      </w:r>
      <w:r w:rsidR="00F33A06" w:rsidRPr="004327B1">
        <w:t>manifiesta en las distintas etapas, sino que fomenta el trabajo en equipo</w:t>
      </w:r>
      <w:r w:rsidR="00F33A06">
        <w:rPr>
          <w:b/>
          <w:i/>
        </w:rPr>
        <w:t xml:space="preserve"> </w:t>
      </w:r>
    </w:p>
    <w:p w:rsidR="004327B1" w:rsidRDefault="00D62089" w:rsidP="00D62089">
      <w:pPr>
        <w:spacing w:after="0"/>
      </w:pPr>
      <w:r>
        <w:rPr>
          <w:b/>
          <w:i/>
        </w:rPr>
        <w:t>DE GÉNERO</w:t>
      </w:r>
      <w:r w:rsidR="00EE1DF8" w:rsidRPr="000D080C">
        <w:rPr>
          <w:b/>
          <w:i/>
        </w:rPr>
        <w:t>”</w:t>
      </w:r>
      <w:r w:rsidR="00EE1DF8">
        <w:t xml:space="preserve">   </w:t>
      </w:r>
      <w:r w:rsidR="00F33A06">
        <w:t xml:space="preserve">                            </w:t>
      </w:r>
      <w:r w:rsidR="004327B1">
        <w:t xml:space="preserve">        y la interdisciplin</w:t>
      </w:r>
      <w:r w:rsidR="00F33A06">
        <w:t xml:space="preserve">ariedad por ser un proyecto coordinado con la Docente </w:t>
      </w:r>
      <w:r w:rsidR="004327B1">
        <w:t xml:space="preserve"> </w:t>
      </w:r>
    </w:p>
    <w:p w:rsidR="00D62089" w:rsidRDefault="004327B1" w:rsidP="00D62089">
      <w:pPr>
        <w:spacing w:after="0"/>
      </w:pPr>
      <w:r>
        <w:t xml:space="preserve">                                                              Referente </w:t>
      </w:r>
      <w:r w:rsidR="00F33A06">
        <w:t>de</w:t>
      </w:r>
      <w:r>
        <w:t xml:space="preserve"> Educción Sexual.</w:t>
      </w:r>
    </w:p>
    <w:p w:rsidR="00EE1DF8" w:rsidRDefault="00EE1DF8" w:rsidP="00EE1DF8">
      <w:pPr>
        <w:spacing w:after="0"/>
      </w:pPr>
    </w:p>
    <w:p w:rsidR="00EE1DF8" w:rsidRDefault="00EE1DF8" w:rsidP="00EE1DF8">
      <w:pPr>
        <w:spacing w:after="0"/>
      </w:pPr>
      <w:r w:rsidRPr="000D080C">
        <w:rPr>
          <w:b/>
          <w:i/>
        </w:rPr>
        <w:t>JUSTIFICACIÓN DEL TEMA:</w:t>
      </w:r>
      <w:r>
        <w:t xml:space="preserve"> </w:t>
      </w:r>
      <w:r w:rsidR="00D4509B">
        <w:t xml:space="preserve">Se buscó expresar a través de imágenes fijas y móviles un tema de actualidad para los jóvenes de hoy como los derechos de género, como forma de concitar el interés de los alumnos y promover una forma de expresión basada en el uso de las </w:t>
      </w:r>
      <w:proofErr w:type="spellStart"/>
      <w:proofErr w:type="gramStart"/>
      <w:r w:rsidR="00D4509B">
        <w:t>TICs</w:t>
      </w:r>
      <w:proofErr w:type="spellEnd"/>
      <w:r w:rsidR="00D4509B">
        <w:t xml:space="preserve"> .</w:t>
      </w:r>
      <w:proofErr w:type="gramEnd"/>
    </w:p>
    <w:p w:rsidR="000D080C" w:rsidRDefault="000D080C" w:rsidP="00EE1DF8">
      <w:pPr>
        <w:spacing w:after="0"/>
      </w:pPr>
      <w:r w:rsidRPr="000D080C">
        <w:rPr>
          <w:b/>
          <w:i/>
        </w:rPr>
        <w:t>OBJETIVOS GENERALES:</w:t>
      </w:r>
      <w:r>
        <w:t xml:space="preserve"> </w:t>
      </w:r>
      <w:r w:rsidR="00D4509B">
        <w:t>Se  cumplen con claridad.</w:t>
      </w:r>
    </w:p>
    <w:p w:rsidR="000D080C" w:rsidRDefault="000D080C" w:rsidP="00EE1DF8">
      <w:pPr>
        <w:spacing w:after="0"/>
      </w:pPr>
      <w:r w:rsidRPr="003C781E">
        <w:rPr>
          <w:b/>
          <w:i/>
        </w:rPr>
        <w:t>OBJETIVOS ESPECÍFICOS:</w:t>
      </w:r>
      <w:r>
        <w:t xml:space="preserve"> </w:t>
      </w:r>
      <w:r w:rsidR="00D4509B">
        <w:t>Atienden a los tres dominios y se verifica su cumplimiento en cada una de las etapas del proyecto.</w:t>
      </w:r>
    </w:p>
    <w:p w:rsidR="003C781E" w:rsidRDefault="003C781E" w:rsidP="00D4509B">
      <w:pPr>
        <w:spacing w:after="0"/>
      </w:pPr>
      <w:r w:rsidRPr="003C781E">
        <w:rPr>
          <w:b/>
          <w:i/>
        </w:rPr>
        <w:t>ESTRATEGIAS DE ABORDAJE Y METODOLOGÍA:</w:t>
      </w:r>
      <w:r>
        <w:t xml:space="preserve"> La docente propone un hilo conductor que comienza con el abordaje de</w:t>
      </w:r>
      <w:r w:rsidR="00D4509B">
        <w:t>l</w:t>
      </w:r>
      <w:r>
        <w:t xml:space="preserve"> </w:t>
      </w:r>
      <w:r w:rsidR="00D4509B">
        <w:t>tema</w:t>
      </w:r>
      <w:r w:rsidR="00D163A5">
        <w:t xml:space="preserve"> de los derechos de género y</w:t>
      </w:r>
      <w:r w:rsidR="00D4509B">
        <w:t xml:space="preserve"> la </w:t>
      </w:r>
      <w:r w:rsidR="00D163A5">
        <w:t xml:space="preserve">técnica del STOP MOTION, luego la </w:t>
      </w:r>
      <w:r w:rsidR="00D4509B">
        <w:t xml:space="preserve">realización de una historieta </w:t>
      </w:r>
      <w:r w:rsidR="00D163A5">
        <w:t xml:space="preserve">muda </w:t>
      </w:r>
      <w:r w:rsidR="00D4509B">
        <w:t>primero dibujada, en la cual se experimenta con la representación de movimiento aparente a través de los recursos utilizados comúnmente en las historietas(líneas cinéticas),</w:t>
      </w:r>
      <w:r w:rsidR="00D163A5">
        <w:t xml:space="preserve"> con los encuadres, movimientos de cámara, etc. la cual</w:t>
      </w:r>
      <w:r w:rsidR="00D4509B">
        <w:t xml:space="preserve"> luego traduce los dibujos a fotografías logradas con integrantes de las familias de los alumnos y </w:t>
      </w:r>
      <w:r w:rsidR="00D163A5">
        <w:t>los propios alumnos. Para la técnica del STOP MOTION propone utilizar juguetes que los estudiantes conservan desde su infancia o pertenecientes a hermanos menores. Estos juguetes forman parte de la creación de conciencia de género y su elección debe esta</w:t>
      </w:r>
      <w:r w:rsidR="00136393">
        <w:t>r</w:t>
      </w:r>
      <w:r w:rsidR="00D163A5">
        <w:t xml:space="preserve"> acompañada de una fundamentación.</w:t>
      </w:r>
      <w:r w:rsidR="00136393">
        <w:t xml:space="preserve"> Durante la clase visitada la consigna propuesta consistió en insertar música a la animación que ya estaba encaminada y para eso se recurrió a un juego en el cual los estudiantes debían identificar cinco piezas musicales con cinco géneros de películas (comedia, romance, acción, terror, suspenso)</w:t>
      </w:r>
    </w:p>
    <w:p w:rsidR="00D8703C" w:rsidRPr="00D8703C" w:rsidRDefault="00D8703C" w:rsidP="00EE1DF8">
      <w:pPr>
        <w:spacing w:after="0"/>
        <w:rPr>
          <w:b/>
          <w:i/>
        </w:rPr>
      </w:pPr>
      <w:r w:rsidRPr="00D8703C">
        <w:rPr>
          <w:b/>
          <w:i/>
        </w:rPr>
        <w:t xml:space="preserve">TRES LOGROS A DESTACAR: </w:t>
      </w:r>
    </w:p>
    <w:p w:rsidR="00136393" w:rsidRDefault="00D8703C" w:rsidP="00D8703C">
      <w:pPr>
        <w:pStyle w:val="Prrafodelista"/>
        <w:numPr>
          <w:ilvl w:val="0"/>
          <w:numId w:val="1"/>
        </w:numPr>
        <w:spacing w:after="0"/>
      </w:pPr>
      <w:r>
        <w:t xml:space="preserve">Los alumnos se muestran muy motivados en todo momento, muy comprometidos con la tarea propuesta e involucrados en el trabajo de equipo. </w:t>
      </w:r>
      <w:r w:rsidR="00136393">
        <w:t xml:space="preserve">La mayoría de los </w:t>
      </w:r>
      <w:r>
        <w:t>equipos lograron concretar la tarea mostrando</w:t>
      </w:r>
      <w:r w:rsidR="00136393">
        <w:t xml:space="preserve"> los resultados de la animación.</w:t>
      </w:r>
    </w:p>
    <w:p w:rsidR="00D8703C" w:rsidRDefault="00136393" w:rsidP="00D8703C">
      <w:pPr>
        <w:pStyle w:val="Prrafodelista"/>
        <w:numPr>
          <w:ilvl w:val="0"/>
          <w:numId w:val="1"/>
        </w:numPr>
        <w:spacing w:after="0"/>
      </w:pPr>
      <w:r>
        <w:t>Atentos en todo momento, habían traído a clase la animación ya encaminada, y una carpeta con músicas descargadas como se les había pedido de antemano, para seleccionar la más adecuada, lo cual refleja el sentido de responsabilidad de los alumnos.</w:t>
      </w:r>
    </w:p>
    <w:p w:rsidR="00D8703C" w:rsidRDefault="00D8703C" w:rsidP="00D8703C">
      <w:pPr>
        <w:pStyle w:val="Prrafodelista"/>
        <w:numPr>
          <w:ilvl w:val="0"/>
          <w:numId w:val="1"/>
        </w:numPr>
        <w:spacing w:after="0"/>
      </w:pPr>
      <w:r>
        <w:t>Se generó un clima de aula muy ameno y adecuado a la dinámica propuesta. Se visualizó compromiso por parte de alumnos y docente en todo momento. Muy buen relacionamiento.</w:t>
      </w:r>
    </w:p>
    <w:p w:rsidR="00D8703C" w:rsidRDefault="00C7410C" w:rsidP="00D8703C">
      <w:pPr>
        <w:spacing w:after="0"/>
      </w:pPr>
      <w:r w:rsidRPr="00C7410C">
        <w:rPr>
          <w:b/>
          <w:i/>
        </w:rPr>
        <w:t>EL DESAFÍO A FUTURO:</w:t>
      </w:r>
      <w:r>
        <w:t xml:space="preserve"> Continuar profundizando en la técnica del STOP MOTION y la edición de video </w:t>
      </w:r>
      <w:r w:rsidR="0042576A">
        <w:t>y experimentando con la producción de audiovisuales empleando otras técnicas. Exponer el resultado final a la comunidad educativa en alguna instancia como la fiesta de fin de cursos.</w:t>
      </w:r>
      <w:bookmarkStart w:id="0" w:name="_GoBack"/>
      <w:bookmarkEnd w:id="0"/>
    </w:p>
    <w:sectPr w:rsidR="00D8703C" w:rsidSect="00C741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0E6"/>
    <w:multiLevelType w:val="hybridMultilevel"/>
    <w:tmpl w:val="96AA7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A"/>
    <w:rsid w:val="000D080C"/>
    <w:rsid w:val="00136393"/>
    <w:rsid w:val="003A3C84"/>
    <w:rsid w:val="003C781E"/>
    <w:rsid w:val="0042576A"/>
    <w:rsid w:val="004327B1"/>
    <w:rsid w:val="00C03F2A"/>
    <w:rsid w:val="00C7410C"/>
    <w:rsid w:val="00D163A5"/>
    <w:rsid w:val="00D4509B"/>
    <w:rsid w:val="00D62089"/>
    <w:rsid w:val="00D8703C"/>
    <w:rsid w:val="00EE1DF8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2014-11-24T14:37:00Z</dcterms:created>
  <dcterms:modified xsi:type="dcterms:W3CDTF">2014-12-02T02:28:00Z</dcterms:modified>
</cp:coreProperties>
</file>