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istParagraph"/>
        <w:numPr>
          <w:ilvl w:val="0"/>
          <w:numId w:val="1"/>
        </w:numPr>
        <w:ind w:left="284" w:right="0" w:hanging="36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Trabajo en taller para reflexionar sobre las fortalezas y debilidades que ustedes, los docentes de física, encuentran en el curso de esta orientación, atendiendo sus opiniones expertas como docentes y luego qué propuestas de cambios o ajustes sugieren en torno a:</w:t>
      </w:r>
    </w:p>
    <w:p>
      <w:pPr>
        <w:pStyle w:val="ListParagraph"/>
        <w:ind w:left="284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istParagraph"/>
        <w:ind w:left="284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(1</w:t>
      </w:r>
      <w:r>
        <w:rPr>
          <w:rStyle w:val="Ancladenotaalpie"/>
          <w:rFonts w:cs="Arial" w:ascii="Arial" w:hAnsi="Arial"/>
          <w:lang w:val="es-ES"/>
        </w:rPr>
        <w:footnoteReference w:id="2"/>
      </w:r>
      <w:r>
        <w:rPr>
          <w:rFonts w:cs="Arial" w:ascii="Arial" w:hAnsi="Arial"/>
          <w:lang w:val="es-ES"/>
        </w:rPr>
        <w:t xml:space="preserve">) Objetivos del curso. </w:t>
      </w:r>
    </w:p>
    <w:p>
      <w:pPr>
        <w:pStyle w:val="ListParagraph"/>
        <w:ind w:left="284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(2) Contenidos programáticos.</w:t>
      </w:r>
    </w:p>
    <w:p>
      <w:pPr>
        <w:pStyle w:val="ListParagraph"/>
        <w:ind w:left="284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(3) Las estrategias de enseñanza utilizadas en sus cursos.</w:t>
      </w:r>
    </w:p>
    <w:p>
      <w:pPr>
        <w:pStyle w:val="ListParagraph"/>
        <w:ind w:left="284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(4) Evaluación.</w:t>
      </w:r>
    </w:p>
    <w:p>
      <w:pPr>
        <w:pStyle w:val="ListParagraph"/>
        <w:ind w:left="284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(5) Otras consideraciones pertinentes.</w:t>
      </w:r>
    </w:p>
    <w:p>
      <w:pPr>
        <w:pStyle w:val="ListParagraph"/>
        <w:ind w:left="284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istParagraph"/>
        <w:numPr>
          <w:ilvl w:val="0"/>
          <w:numId w:val="1"/>
        </w:numPr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Elaboración de documento mártir para ser compartido con otros colegas de Física</w:t>
      </w:r>
      <w:r>
        <w:rPr>
          <w:rStyle w:val="Ancladenotaalpie"/>
          <w:rFonts w:cs="Arial" w:ascii="Arial" w:hAnsi="Arial"/>
          <w:lang w:val="es-ES"/>
        </w:rPr>
        <w:footnoteReference w:id="3"/>
      </w:r>
      <w:r>
        <w:rPr>
          <w:rFonts w:cs="Arial" w:ascii="Arial" w:hAnsi="Arial"/>
          <w:lang w:val="es-ES"/>
        </w:rPr>
        <w:t xml:space="preserve"> que dicten este curso o no y recibir sus opiniones.</w:t>
      </w:r>
    </w:p>
    <w:p>
      <w:pPr>
        <w:pStyle w:val="Normal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istParagraph"/>
        <w:numPr>
          <w:ilvl w:val="0"/>
          <w:numId w:val="1"/>
        </w:numPr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Conformar un Grupo de Trabajo que elabore el documento final con los aportes recibidos.</w:t>
      </w:r>
    </w:p>
    <w:p>
      <w:pPr>
        <w:pStyle w:val="ListParagraph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Desarrollar: a) en cada estudiante su máximo potencial en el pensamiento simbólico complejo.</w:t>
      </w:r>
    </w:p>
    <w:p>
      <w:pPr>
        <w:pStyle w:val="Normal"/>
        <w:ind w:left="927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b) la cualidad del pensamiento crítico, como aspecto creador y transformador.</w:t>
      </w:r>
    </w:p>
    <w:p>
      <w:pPr>
        <w:pStyle w:val="Normal"/>
        <w:ind w:left="927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c) el modelo Newtoniano clásico, aplicando las leyes de la teoría clásica a la resolución de situaciones reales de su entorno y la interpretación de la realidad física.</w:t>
      </w:r>
    </w:p>
    <w:p>
      <w:pPr>
        <w:pStyle w:val="Normal"/>
        <w:ind w:left="927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Se solicita a las salas docentes de Física valorar la pertinencia o no de modificar el contenido programático del curso de quinto biológico. De considerarlo adecuado, elaborar y fundamentar propuestas.</w:t>
      </w:r>
    </w:p>
    <w:p>
      <w:pPr>
        <w:pStyle w:val="ListParagraph"/>
        <w:ind w:left="927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Entendemos muy conveniente elaborar una plataforma con acceso a todos los docentes de Física, donde se compartan las estrategias utilizadas en los diferentes temas, actividades, planificaciones y materiales que reflejen nuestro trabajo.</w:t>
      </w:r>
    </w:p>
    <w:p>
      <w:pPr>
        <w:pStyle w:val="Normal"/>
        <w:ind w:left="851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 xml:space="preserve"> </w:t>
      </w:r>
      <w:r>
        <w:rPr>
          <w:rFonts w:cs="Arial" w:ascii="Arial" w:hAnsi="Arial"/>
          <w:lang w:val="es-ES"/>
        </w:rPr>
        <w:t>Por otra parte: ¿Cuál es la importancia que se adjudica al uso de un texto “base” para desarrollar el curso? (Sin descartar la pertinencia de la pluralidad de la consulta bibliográfica).</w:t>
      </w:r>
    </w:p>
    <w:p>
      <w:pPr>
        <w:pStyle w:val="ListParagraph"/>
        <w:numPr>
          <w:ilvl w:val="0"/>
          <w:numId w:val="3"/>
        </w:numPr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¿“El práctico”, debe continuar teniendo las características mas generalizadas?</w:t>
      </w:r>
    </w:p>
    <w:p>
      <w:pPr>
        <w:pStyle w:val="ListParagraph"/>
        <w:numPr>
          <w:ilvl w:val="0"/>
          <w:numId w:val="3"/>
        </w:numPr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¿Se puede pensar en planificar prácticos abiertos que no siempre se basan en un protocolo rígido? (remitirse al documento de APFU, Punta Ballenas)</w:t>
      </w:r>
    </w:p>
    <w:p>
      <w:pPr>
        <w:pStyle w:val="ListParagraph"/>
        <w:ind w:left="1211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Para resolver:</w:t>
      </w:r>
    </w:p>
    <w:p>
      <w:pPr>
        <w:pStyle w:val="ListParagraph"/>
        <w:numPr>
          <w:ilvl w:val="0"/>
          <w:numId w:val="4"/>
        </w:numPr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¿Qué aspectos del proceso aprendizaje evaluamos?</w:t>
      </w:r>
    </w:p>
    <w:p>
      <w:pPr>
        <w:pStyle w:val="ListParagraph"/>
        <w:numPr>
          <w:ilvl w:val="0"/>
          <w:numId w:val="4"/>
        </w:numPr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¿Jerarquizamos sistemáticamente los aspectos a evaluar? ¿Cómo?</w:t>
      </w:r>
    </w:p>
    <w:p>
      <w:pPr>
        <w:pStyle w:val="ListParagraph"/>
        <w:ind w:left="1287" w:right="0" w:hanging="0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  <w:t>El colectivo reunido deci</w:t>
      </w:r>
      <w:r>
        <w:rPr>
          <w:rFonts w:cs="Arial" w:ascii="Arial" w:hAnsi="Arial"/>
          <w:lang w:val="es-ES"/>
        </w:rPr>
        <w:t xml:space="preserve">dió </w:t>
      </w:r>
      <w:r>
        <w:rPr>
          <w:rFonts w:cs="Arial" w:ascii="Arial" w:hAnsi="Arial"/>
          <w:lang w:val="es-ES"/>
        </w:rPr>
        <w:t>no tomar como insumos el sondeo de opiniones realizado a los estudiantes por la Inspección.</w:t>
      </w:r>
    </w:p>
    <w:p>
      <w:pPr>
        <w:pStyle w:val="Normal"/>
        <w:rPr>
          <w:rFonts w:cs="Arial" w:ascii="Arial" w:hAnsi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istParagraph"/>
        <w:ind w:left="284" w:right="0"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276" w:right="1274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rPr>
          <w:lang w:val="es-ES"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lang w:val="es-ES"/>
        </w:rPr>
        <w:t>La numeración no estaba en el original fue colocada después.</w:t>
      </w:r>
    </w:p>
  </w:footnote>
  <w:footnote w:id="3">
    <w:p>
      <w:pPr>
        <w:pStyle w:val="Notaalpie"/>
        <w:rPr>
          <w:lang w:val="es-ES"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lang w:val="es-ES"/>
        </w:rPr>
        <w:t>Con minúscula en el original.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2"/>
      <w:numFmt w:val="bullet"/>
      <w:lvlText w:val="-"/>
      <w:lvlJc w:val="left"/>
      <w:pPr>
        <w:ind w:left="1211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Times New Roman"/>
        <w:sz w:val="24"/>
        <w:szCs w:val="24"/>
        <w:lang w:val="es-UY" w:eastAsia="en-US" w:bidi="ar-SA"/>
      </w:rPr>
    </w:rPrDefault>
    <w:pPrDefault>
      <w:pPr>
        <w:jc w:val="both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41f32"/>
    <w:pPr>
      <w:widowControl/>
      <w:suppressAutoHyphens w:val="true"/>
      <w:bidi w:val="0"/>
      <w:ind w:left="0" w:right="0" w:firstLine="567"/>
      <w:jc w:val="left"/>
    </w:pPr>
    <w:rPr>
      <w:rFonts w:ascii="Times New Roman" w:hAnsi="Times New Roman" w:eastAsia="Droid Sans Fallback" w:cs="Times New Roman"/>
      <w:color w:val="auto"/>
      <w:sz w:val="24"/>
      <w:szCs w:val="24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notapieCar" w:customStyle="1">
    <w:name w:val="Texto nota pie Car"/>
    <w:uiPriority w:val="99"/>
    <w:semiHidden/>
    <w:link w:val="Textonotapie"/>
    <w:rsid w:val="00713c61"/>
    <w:basedOn w:val="DefaultParagraphFont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13c61"/>
    <w:basedOn w:val="DefaultParagraphFont"/>
    <w:rPr>
      <w:vertAlign w:val="superscript"/>
    </w:rPr>
  </w:style>
  <w:style w:type="character" w:styleId="ListLabel1">
    <w:name w:val="ListLabel 1"/>
    <w:rPr>
      <w:rFonts w:cs="Arial"/>
    </w:rPr>
  </w:style>
  <w:style w:type="character" w:styleId="ListLabel2">
    <w:name w:val="ListLabel 2"/>
    <w:rPr>
      <w:rFonts w:cs="Courier New"/>
    </w:rPr>
  </w:style>
  <w:style w:type="character" w:styleId="Caracteresdenotaalpie">
    <w:name w:val="Caracteres de nota al pie"/>
    <w:rPr/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713c61"/>
    <w:basedOn w:val="Normal"/>
    <w:pPr>
      <w:spacing w:before="0" w:after="0"/>
      <w:ind w:left="720" w:right="0" w:firstLine="567"/>
      <w:contextualSpacing/>
    </w:pPr>
    <w:rPr/>
  </w:style>
  <w:style w:type="paragraph" w:styleId="Footnotetext">
    <w:name w:val="footnote text"/>
    <w:uiPriority w:val="99"/>
    <w:semiHidden/>
    <w:unhideWhenUsed/>
    <w:link w:val="TextonotapieCar"/>
    <w:rsid w:val="00713c61"/>
    <w:basedOn w:val="Normal"/>
    <w:pPr/>
    <w:rPr>
      <w:sz w:val="20"/>
      <w:szCs w:val="20"/>
    </w:rPr>
  </w:style>
  <w:style w:type="paragraph" w:styleId="Notaalpie">
    <w:name w:val="Nota al pi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F5E2-9E82-417B-8E10-0D3B479F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2017-09-09T19:17:00Z</dcterms:created>
  <dc:creator>Julio</dc:creator>
  <dc:language>es-UY</dc:language>
  <cp:lastModifiedBy>Julio</cp:lastModifiedBy>
  <cp:lastPrinted>2017-09-13T16:02:12Z</cp:lastPrinted>
  <dcterms:modified xsi:type="dcterms:W3CDTF">2017-09-09T19:43:00Z</dcterms:modified>
  <cp:revision>1</cp:revision>
</cp:coreProperties>
</file>